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68" w:rsidRPr="00AA00B1" w:rsidRDefault="009E6068" w:rsidP="006B4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A00B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Учебная практика как </w:t>
      </w:r>
      <w:r w:rsidR="00EB0331" w:rsidRPr="005A706C">
        <w:rPr>
          <w:rFonts w:ascii="Times New Roman" w:eastAsia="Times New Roman" w:hAnsi="Times New Roman" w:cs="Times New Roman"/>
          <w:b/>
          <w:sz w:val="28"/>
          <w:szCs w:val="28"/>
        </w:rPr>
        <w:t>средство</w:t>
      </w:r>
      <w:r w:rsidRPr="00AA00B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достижения планируемых результатов</w:t>
      </w:r>
    </w:p>
    <w:bookmarkEnd w:id="0"/>
    <w:p w:rsidR="009E6068" w:rsidRPr="006B4100" w:rsidRDefault="006B4100" w:rsidP="006B4100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Черемискина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Екатерина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Дементьевна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учитель МБОУ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СОШ»</w:t>
      </w:r>
    </w:p>
    <w:p w:rsidR="00DD1F83" w:rsidRDefault="0006589F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</w:t>
      </w:r>
      <w:r w:rsidRPr="00D55AA8">
        <w:rPr>
          <w:rFonts w:ascii="Times New Roman" w:hAnsi="Times New Roman" w:cs="Times New Roman"/>
          <w:sz w:val="28"/>
          <w:szCs w:val="28"/>
        </w:rPr>
        <w:t>й</w:t>
      </w:r>
      <w:r w:rsidR="005A706C">
        <w:rPr>
          <w:rFonts w:ascii="Times New Roman" w:hAnsi="Times New Roman" w:cs="Times New Roman"/>
          <w:sz w:val="28"/>
          <w:szCs w:val="28"/>
        </w:rPr>
        <w:t xml:space="preserve"> 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стандарт в образовании старших </w:t>
      </w:r>
      <w:proofErr w:type="gramStart"/>
      <w:r w:rsidR="009E6068" w:rsidRPr="00AA00B1">
        <w:rPr>
          <w:rFonts w:ascii="Times New Roman" w:hAnsi="Times New Roman" w:cs="Times New Roman"/>
          <w:sz w:val="28"/>
          <w:szCs w:val="28"/>
        </w:rPr>
        <w:t xml:space="preserve">школьников  </w:t>
      </w:r>
      <w:r w:rsidR="00D55AA8">
        <w:rPr>
          <w:rFonts w:ascii="Times New Roman" w:hAnsi="Times New Roman" w:cs="Times New Roman"/>
          <w:sz w:val="28"/>
          <w:szCs w:val="28"/>
        </w:rPr>
        <w:t>требу</w:t>
      </w:r>
      <w:r w:rsidR="00D55AA8" w:rsidRPr="00DD1F83">
        <w:rPr>
          <w:rFonts w:ascii="Times New Roman" w:hAnsi="Times New Roman" w:cs="Times New Roman"/>
          <w:sz w:val="28"/>
          <w:szCs w:val="28"/>
        </w:rPr>
        <w:t>е</w:t>
      </w:r>
      <w:r w:rsidR="009E6068" w:rsidRPr="00AA00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A706C">
        <w:rPr>
          <w:rFonts w:ascii="Times New Roman" w:hAnsi="Times New Roman" w:cs="Times New Roman"/>
          <w:sz w:val="28"/>
          <w:szCs w:val="28"/>
        </w:rPr>
        <w:t xml:space="preserve"> </w:t>
      </w:r>
      <w:r w:rsidR="00D55AA8">
        <w:rPr>
          <w:rFonts w:ascii="Times New Roman" w:hAnsi="Times New Roman" w:cs="Times New Roman"/>
          <w:sz w:val="28"/>
          <w:szCs w:val="28"/>
        </w:rPr>
        <w:t>такого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 подхода в обучении, </w:t>
      </w:r>
      <w:r w:rsidR="00D55AA8">
        <w:rPr>
          <w:rFonts w:ascii="Times New Roman" w:hAnsi="Times New Roman" w:cs="Times New Roman"/>
          <w:sz w:val="28"/>
          <w:szCs w:val="28"/>
        </w:rPr>
        <w:t>при котором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 на первое место выходит развитие у обучающихся практических умений и навыков, способност</w:t>
      </w:r>
      <w:r w:rsidR="00DD1F83">
        <w:rPr>
          <w:rFonts w:ascii="Times New Roman" w:hAnsi="Times New Roman" w:cs="Times New Roman"/>
          <w:sz w:val="28"/>
          <w:szCs w:val="28"/>
        </w:rPr>
        <w:t>и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 находить и анализировать информацию</w:t>
      </w:r>
      <w:r w:rsidR="00DD1F83">
        <w:rPr>
          <w:rFonts w:ascii="Times New Roman" w:hAnsi="Times New Roman" w:cs="Times New Roman"/>
          <w:sz w:val="28"/>
          <w:szCs w:val="28"/>
        </w:rPr>
        <w:t>,</w:t>
      </w:r>
      <w:r w:rsidR="005A706C">
        <w:rPr>
          <w:rFonts w:ascii="Times New Roman" w:hAnsi="Times New Roman" w:cs="Times New Roman"/>
          <w:sz w:val="28"/>
          <w:szCs w:val="28"/>
        </w:rPr>
        <w:t xml:space="preserve"> </w:t>
      </w:r>
      <w:r w:rsidR="00D55AA8" w:rsidRPr="00D55AA8">
        <w:rPr>
          <w:rFonts w:ascii="Times New Roman" w:hAnsi="Times New Roman" w:cs="Times New Roman"/>
          <w:sz w:val="28"/>
          <w:szCs w:val="28"/>
        </w:rPr>
        <w:t>прояв</w:t>
      </w:r>
      <w:r w:rsidR="00DD1F83">
        <w:rPr>
          <w:rFonts w:ascii="Times New Roman" w:hAnsi="Times New Roman" w:cs="Times New Roman"/>
          <w:sz w:val="28"/>
          <w:szCs w:val="28"/>
        </w:rPr>
        <w:t>ля</w:t>
      </w:r>
      <w:r w:rsidR="00D55AA8" w:rsidRPr="00D55AA8">
        <w:rPr>
          <w:rFonts w:ascii="Times New Roman" w:hAnsi="Times New Roman" w:cs="Times New Roman"/>
          <w:sz w:val="28"/>
          <w:szCs w:val="28"/>
        </w:rPr>
        <w:t>ть самостоятельность и мобильность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. </w:t>
      </w:r>
      <w:r w:rsidR="00D55AA8">
        <w:rPr>
          <w:rFonts w:ascii="Times New Roman" w:hAnsi="Times New Roman" w:cs="Times New Roman"/>
          <w:sz w:val="28"/>
          <w:szCs w:val="28"/>
        </w:rPr>
        <w:t xml:space="preserve">Речь идет о ключевых компетенциях, развитие которых невозможно без реализации </w:t>
      </w:r>
      <w:proofErr w:type="spellStart"/>
      <w:r w:rsidR="00D55AA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55AA8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DD1F83" w:rsidRDefault="00DD1F83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эффективных форм организации деятельности старшеклассников с</w:t>
      </w:r>
      <w:r w:rsidRPr="00DD1F83">
        <w:rPr>
          <w:rFonts w:ascii="Times New Roman" w:hAnsi="Times New Roman" w:cs="Times New Roman"/>
          <w:sz w:val="28"/>
          <w:szCs w:val="28"/>
        </w:rPr>
        <w:t>читаю учебные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F83" w:rsidRPr="00DD1F83" w:rsidRDefault="00DD1F83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3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="0014647F"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DD1F83">
        <w:rPr>
          <w:rFonts w:ascii="Times New Roman" w:hAnsi="Times New Roman" w:cs="Times New Roman"/>
          <w:sz w:val="28"/>
          <w:szCs w:val="28"/>
        </w:rPr>
        <w:t xml:space="preserve">специально организованная деятельность, направленная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Pr="00DD1F83">
        <w:rPr>
          <w:rFonts w:ascii="Times New Roman" w:hAnsi="Times New Roman" w:cs="Times New Roman"/>
          <w:sz w:val="28"/>
          <w:szCs w:val="28"/>
        </w:rPr>
        <w:t>компетенц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4647F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1F83" w:rsidRPr="00DD1F83" w:rsidRDefault="00DD1F83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DD1F83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 (</w:t>
      </w:r>
      <w:r w:rsidRPr="00DD1F83">
        <w:rPr>
          <w:rFonts w:ascii="Times New Roman" w:hAnsi="Times New Roman" w:cs="Times New Roman"/>
          <w:sz w:val="28"/>
          <w:szCs w:val="28"/>
        </w:rPr>
        <w:t xml:space="preserve">обеспечивает навыки </w:t>
      </w:r>
      <w:r w:rsidR="00EB0331" w:rsidRPr="005A706C">
        <w:rPr>
          <w:rFonts w:ascii="Times New Roman" w:hAnsi="Times New Roman" w:cs="Times New Roman"/>
          <w:sz w:val="28"/>
          <w:szCs w:val="28"/>
        </w:rPr>
        <w:t>работы</w:t>
      </w:r>
      <w:r w:rsidRPr="005A706C">
        <w:rPr>
          <w:rFonts w:ascii="Times New Roman" w:hAnsi="Times New Roman" w:cs="Times New Roman"/>
          <w:sz w:val="28"/>
          <w:szCs w:val="28"/>
        </w:rPr>
        <w:t xml:space="preserve"> </w:t>
      </w:r>
      <w:r w:rsidRPr="00DD1F83">
        <w:rPr>
          <w:rFonts w:ascii="Times New Roman" w:hAnsi="Times New Roman" w:cs="Times New Roman"/>
          <w:sz w:val="28"/>
          <w:szCs w:val="28"/>
        </w:rPr>
        <w:t>ученика с информацией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DD1F83" w:rsidRPr="00DD1F83" w:rsidRDefault="00DD1F83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DD1F83">
        <w:rPr>
          <w:rFonts w:ascii="Times New Roman" w:hAnsi="Times New Roman" w:cs="Times New Roman"/>
          <w:sz w:val="28"/>
          <w:szCs w:val="28"/>
        </w:rPr>
        <w:t>оммуникативн</w:t>
      </w:r>
      <w:r>
        <w:rPr>
          <w:rFonts w:ascii="Times New Roman" w:hAnsi="Times New Roman" w:cs="Times New Roman"/>
          <w:sz w:val="28"/>
          <w:szCs w:val="28"/>
        </w:rPr>
        <w:t>ой (включает</w:t>
      </w:r>
      <w:r w:rsidRPr="00DD1F83">
        <w:rPr>
          <w:rFonts w:ascii="Times New Roman" w:hAnsi="Times New Roman" w:cs="Times New Roman"/>
          <w:sz w:val="28"/>
          <w:szCs w:val="28"/>
        </w:rPr>
        <w:t xml:space="preserve"> навыки работы в группе, владение различными социальными ролями в коллективе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DD1F83" w:rsidRPr="00EB0331" w:rsidRDefault="00DD1F83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DD1F8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5A70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706C" w:rsidRDefault="0014647F" w:rsidP="006B4100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</w:t>
      </w:r>
      <w:r w:rsidR="00DD1F83">
        <w:rPr>
          <w:rStyle w:val="c3"/>
          <w:color w:val="000000"/>
          <w:sz w:val="28"/>
          <w:szCs w:val="28"/>
        </w:rPr>
        <w:t xml:space="preserve"> преподавании биологии в 10 классе </w:t>
      </w:r>
      <w:r>
        <w:rPr>
          <w:rStyle w:val="c3"/>
          <w:color w:val="000000"/>
          <w:sz w:val="28"/>
          <w:szCs w:val="28"/>
        </w:rPr>
        <w:t>организую</w:t>
      </w:r>
      <w:r w:rsidR="005A706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учебные практики </w:t>
      </w:r>
      <w:r w:rsidR="00DD1F83">
        <w:rPr>
          <w:rStyle w:val="c3"/>
          <w:color w:val="000000"/>
          <w:sz w:val="28"/>
          <w:szCs w:val="28"/>
        </w:rPr>
        <w:t xml:space="preserve">на </w:t>
      </w:r>
      <w:r w:rsidR="00DD1F83" w:rsidRPr="0014647F">
        <w:rPr>
          <w:rStyle w:val="c3"/>
          <w:color w:val="000000"/>
          <w:sz w:val="28"/>
          <w:szCs w:val="28"/>
        </w:rPr>
        <w:t>уроке</w:t>
      </w:r>
      <w:r w:rsidR="00DD1F83">
        <w:rPr>
          <w:rStyle w:val="c3"/>
          <w:color w:val="000000"/>
          <w:sz w:val="28"/>
          <w:szCs w:val="28"/>
        </w:rPr>
        <w:t xml:space="preserve"> и во внеурочной деятельности.</w:t>
      </w:r>
      <w:r w:rsidR="005A706C">
        <w:rPr>
          <w:rStyle w:val="c3"/>
          <w:color w:val="000000"/>
          <w:sz w:val="28"/>
          <w:szCs w:val="28"/>
        </w:rPr>
        <w:t xml:space="preserve"> </w:t>
      </w:r>
      <w:r w:rsidR="00A2634D" w:rsidRPr="00A2634D">
        <w:rPr>
          <w:bCs/>
          <w:sz w:val="28"/>
          <w:szCs w:val="28"/>
        </w:rPr>
        <w:t xml:space="preserve">На уроках </w:t>
      </w:r>
      <w:r w:rsidR="00A2634D">
        <w:rPr>
          <w:sz w:val="28"/>
          <w:szCs w:val="28"/>
        </w:rPr>
        <w:t xml:space="preserve">это </w:t>
      </w:r>
      <w:r w:rsidR="0081561C">
        <w:rPr>
          <w:sz w:val="28"/>
          <w:szCs w:val="28"/>
        </w:rPr>
        <w:t>проектные практики</w:t>
      </w:r>
      <w:r w:rsidR="00A2634D">
        <w:rPr>
          <w:sz w:val="28"/>
          <w:szCs w:val="28"/>
        </w:rPr>
        <w:t>, эксперименты, опыты</w:t>
      </w:r>
      <w:r w:rsidR="0081561C">
        <w:rPr>
          <w:sz w:val="28"/>
          <w:szCs w:val="28"/>
        </w:rPr>
        <w:t xml:space="preserve">, учебные исследовательские работы, лабораторные работы. </w:t>
      </w:r>
    </w:p>
    <w:p w:rsidR="0014647F" w:rsidRPr="00EF7652" w:rsidRDefault="0014647F" w:rsidP="006B4100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Подробнее остановлюсь на тех практиках, которые вынесены во внеурочное пространство. Это п</w:t>
      </w:r>
      <w:r w:rsidR="009E6068" w:rsidRPr="00AA00B1">
        <w:rPr>
          <w:bCs/>
          <w:sz w:val="28"/>
          <w:szCs w:val="28"/>
        </w:rPr>
        <w:t>рактик</w:t>
      </w:r>
      <w:r>
        <w:rPr>
          <w:bCs/>
          <w:sz w:val="28"/>
          <w:szCs w:val="28"/>
        </w:rPr>
        <w:t>и</w:t>
      </w:r>
      <w:r w:rsidR="009E6068" w:rsidRPr="00AA00B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ходе которых </w:t>
      </w:r>
      <w:r w:rsidR="009E6068" w:rsidRPr="00AA00B1">
        <w:rPr>
          <w:bCs/>
          <w:sz w:val="28"/>
          <w:szCs w:val="28"/>
        </w:rPr>
        <w:t xml:space="preserve"> обучающи</w:t>
      </w:r>
      <w:r>
        <w:rPr>
          <w:bCs/>
          <w:sz w:val="28"/>
          <w:szCs w:val="28"/>
        </w:rPr>
        <w:t>е</w:t>
      </w:r>
      <w:r w:rsidR="009E6068" w:rsidRPr="00AA00B1">
        <w:rPr>
          <w:bCs/>
          <w:sz w:val="28"/>
          <w:szCs w:val="28"/>
        </w:rPr>
        <w:t>ся</w:t>
      </w:r>
      <w:r w:rsidR="005A70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погружаются в совершенно другие условия, нежели на уроке</w:t>
      </w:r>
      <w:r w:rsidR="009E6068" w:rsidRPr="00AA00B1">
        <w:rPr>
          <w:bCs/>
          <w:sz w:val="28"/>
          <w:szCs w:val="28"/>
        </w:rPr>
        <w:t>.</w:t>
      </w:r>
    </w:p>
    <w:p w:rsidR="009E6068" w:rsidRDefault="0014647F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рабочую программу по биологии углубленного уровня, пришла к выводу, что недостаточно</w:t>
      </w:r>
      <w:r w:rsidR="005A7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урочных часов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, </w:t>
      </w:r>
      <w:r w:rsidR="00EB0331" w:rsidRPr="005A706C">
        <w:rPr>
          <w:rFonts w:ascii="Times New Roman" w:hAnsi="Times New Roman" w:cs="Times New Roman"/>
          <w:sz w:val="28"/>
          <w:szCs w:val="28"/>
        </w:rPr>
        <w:t>на которых</w:t>
      </w:r>
      <w:r w:rsidR="009E6068" w:rsidRPr="00AA00B1">
        <w:rPr>
          <w:rFonts w:ascii="Times New Roman" w:hAnsi="Times New Roman" w:cs="Times New Roman"/>
          <w:sz w:val="28"/>
          <w:szCs w:val="28"/>
        </w:rPr>
        <w:t xml:space="preserve"> обучающиеся спокойно </w:t>
      </w:r>
      <w:proofErr w:type="gramStart"/>
      <w:r w:rsidR="009E6068" w:rsidRPr="00AA00B1">
        <w:rPr>
          <w:rFonts w:ascii="Times New Roman" w:hAnsi="Times New Roman" w:cs="Times New Roman"/>
          <w:sz w:val="28"/>
          <w:szCs w:val="28"/>
        </w:rPr>
        <w:t>могут  актуализировать</w:t>
      </w:r>
      <w:proofErr w:type="gramEnd"/>
      <w:r w:rsidR="009E6068" w:rsidRPr="00AA00B1">
        <w:rPr>
          <w:rFonts w:ascii="Times New Roman" w:hAnsi="Times New Roman" w:cs="Times New Roman"/>
          <w:sz w:val="28"/>
          <w:szCs w:val="28"/>
        </w:rPr>
        <w:t xml:space="preserve"> полученные знания, добывать новую информацию экспериментальным путем, проводить наблюдения, анализировать  и систематизировать  полученные данные, измерять различные объекты природы, наблюдать за изменениями в природе, наблюдать за поведением животных и делать очень важные открытия для себя.</w:t>
      </w:r>
      <w:r>
        <w:rPr>
          <w:rFonts w:ascii="Times New Roman" w:hAnsi="Times New Roman" w:cs="Times New Roman"/>
          <w:sz w:val="28"/>
          <w:szCs w:val="28"/>
        </w:rPr>
        <w:t xml:space="preserve">  Было принято решение организовать такую практическую деятельность в формате учебных практик вне урока.</w:t>
      </w:r>
    </w:p>
    <w:p w:rsidR="009E6068" w:rsidRPr="005A706C" w:rsidRDefault="0014647F" w:rsidP="006B410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06C">
        <w:rPr>
          <w:rFonts w:ascii="Times New Roman" w:hAnsi="Times New Roman" w:cs="Times New Roman"/>
          <w:sz w:val="28"/>
          <w:szCs w:val="28"/>
        </w:rPr>
        <w:t xml:space="preserve">Мои коллеги, </w:t>
      </w:r>
      <w:r w:rsidR="00A2634D">
        <w:rPr>
          <w:rFonts w:ascii="Times New Roman" w:hAnsi="Times New Roman" w:cs="Times New Roman"/>
          <w:sz w:val="28"/>
          <w:szCs w:val="28"/>
        </w:rPr>
        <w:t xml:space="preserve"> педагоги нашей школы, преподающие предметы на углубленном уровне, также испытывают дефицит времени на уроках для практической отработки содержания. Решение было найдено через организацию опытно-педагогической деятельности на уровне школы. </w:t>
      </w:r>
      <w:r>
        <w:rPr>
          <w:rFonts w:ascii="Times New Roman" w:hAnsi="Times New Roman" w:cs="Times New Roman"/>
          <w:sz w:val="28"/>
          <w:szCs w:val="28"/>
        </w:rPr>
        <w:t xml:space="preserve">В 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учебном </w:t>
      </w:r>
      <w:r w:rsidR="00A2634D">
        <w:rPr>
          <w:rFonts w:ascii="Times New Roman" w:hAnsi="Times New Roman" w:cs="Times New Roman"/>
          <w:sz w:val="28"/>
          <w:szCs w:val="28"/>
        </w:rPr>
        <w:t xml:space="preserve">году в </w:t>
      </w:r>
      <w:proofErr w:type="spellStart"/>
      <w:r w:rsidR="00A2634D">
        <w:rPr>
          <w:rFonts w:ascii="Times New Roman" w:hAnsi="Times New Roman" w:cs="Times New Roman"/>
          <w:sz w:val="28"/>
          <w:szCs w:val="28"/>
        </w:rPr>
        <w:t>Большеусинской</w:t>
      </w:r>
      <w:proofErr w:type="spellEnd"/>
      <w:r w:rsidR="00A2634D">
        <w:rPr>
          <w:rFonts w:ascii="Times New Roman" w:hAnsi="Times New Roman" w:cs="Times New Roman"/>
          <w:sz w:val="28"/>
          <w:szCs w:val="28"/>
        </w:rPr>
        <w:t xml:space="preserve"> СОШ разработан и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A2634D">
        <w:rPr>
          <w:rFonts w:ascii="Times New Roman" w:hAnsi="Times New Roman" w:cs="Times New Roman"/>
          <w:sz w:val="28"/>
          <w:szCs w:val="28"/>
        </w:rPr>
        <w:t>проект муниципальной опытно-педагогической площадки «</w:t>
      </w:r>
      <w:r w:rsidR="00A2634D" w:rsidRPr="00A2634D">
        <w:rPr>
          <w:rFonts w:ascii="Times New Roman" w:hAnsi="Times New Roman" w:cs="Times New Roman"/>
          <w:sz w:val="28"/>
          <w:szCs w:val="28"/>
        </w:rPr>
        <w:t>Учебные практики как форма организации образовательной деятельности на уровне СОО</w:t>
      </w:r>
      <w:r w:rsidR="00A2634D">
        <w:rPr>
          <w:rFonts w:ascii="Times New Roman" w:hAnsi="Times New Roman" w:cs="Times New Roman"/>
          <w:sz w:val="28"/>
          <w:szCs w:val="28"/>
        </w:rPr>
        <w:t xml:space="preserve">». </w:t>
      </w:r>
      <w:r w:rsidR="00A2634D" w:rsidRPr="005A706C">
        <w:rPr>
          <w:rFonts w:ascii="Times New Roman" w:hAnsi="Times New Roman" w:cs="Times New Roman"/>
          <w:sz w:val="28"/>
          <w:szCs w:val="28"/>
        </w:rPr>
        <w:t xml:space="preserve">В рамках этого проекта разработано </w:t>
      </w:r>
      <w:r w:rsidR="0081561C" w:rsidRPr="005A706C">
        <w:rPr>
          <w:rFonts w:ascii="Times New Roman" w:hAnsi="Times New Roman" w:cs="Times New Roman"/>
          <w:sz w:val="28"/>
          <w:szCs w:val="28"/>
        </w:rPr>
        <w:t xml:space="preserve">несколько учебных практик для </w:t>
      </w:r>
      <w:r w:rsidR="00A2634D" w:rsidRPr="005A706C">
        <w:rPr>
          <w:rFonts w:ascii="Times New Roman" w:hAnsi="Times New Roman" w:cs="Times New Roman"/>
          <w:sz w:val="28"/>
          <w:szCs w:val="28"/>
        </w:rPr>
        <w:t>обучающихся МБОУ «</w:t>
      </w:r>
      <w:proofErr w:type="spellStart"/>
      <w:r w:rsidR="00A2634D" w:rsidRPr="005A706C"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 w:rsidR="00A2634D" w:rsidRPr="005A706C">
        <w:rPr>
          <w:rFonts w:ascii="Times New Roman" w:hAnsi="Times New Roman" w:cs="Times New Roman"/>
          <w:sz w:val="28"/>
          <w:szCs w:val="28"/>
        </w:rPr>
        <w:t xml:space="preserve"> СОШ», осваивающих основную образовательную программу среднего общего образования», </w:t>
      </w:r>
      <w:r w:rsidR="005A706C">
        <w:rPr>
          <w:rFonts w:ascii="Times New Roman" w:hAnsi="Times New Roman" w:cs="Times New Roman"/>
          <w:sz w:val="28"/>
          <w:szCs w:val="28"/>
        </w:rPr>
        <w:t>Положение</w:t>
      </w:r>
      <w:r w:rsidR="005A706C" w:rsidRPr="005A70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2634D" w:rsidRPr="005A706C">
        <w:rPr>
          <w:rFonts w:ascii="Times New Roman" w:hAnsi="Times New Roman" w:cs="Times New Roman"/>
          <w:sz w:val="28"/>
          <w:szCs w:val="28"/>
        </w:rPr>
        <w:t>определяющее  в</w:t>
      </w:r>
      <w:proofErr w:type="gramEnd"/>
      <w:r w:rsidR="00A2634D" w:rsidRPr="005A706C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A2634D" w:rsidRPr="005A706C">
        <w:rPr>
          <w:rFonts w:ascii="Times New Roman" w:hAnsi="Times New Roman" w:cs="Times New Roman"/>
          <w:sz w:val="28"/>
          <w:szCs w:val="28"/>
        </w:rPr>
        <w:tab/>
        <w:t xml:space="preserve">требования к </w:t>
      </w:r>
      <w:r w:rsidR="005A706C">
        <w:rPr>
          <w:rFonts w:ascii="Times New Roman" w:hAnsi="Times New Roman" w:cs="Times New Roman"/>
          <w:sz w:val="28"/>
          <w:szCs w:val="28"/>
        </w:rPr>
        <w:t xml:space="preserve">программе практики, особенности </w:t>
      </w:r>
      <w:r w:rsidR="00A2634D" w:rsidRPr="005A706C">
        <w:rPr>
          <w:rFonts w:ascii="Times New Roman" w:hAnsi="Times New Roman" w:cs="Times New Roman"/>
          <w:sz w:val="28"/>
          <w:szCs w:val="28"/>
        </w:rPr>
        <w:t>организации практики.</w:t>
      </w:r>
      <w:r w:rsidR="005A706C" w:rsidRPr="005A706C">
        <w:rPr>
          <w:rFonts w:ascii="Times New Roman" w:hAnsi="Times New Roman" w:cs="Times New Roman"/>
          <w:sz w:val="28"/>
          <w:szCs w:val="28"/>
        </w:rPr>
        <w:t xml:space="preserve"> </w:t>
      </w:r>
      <w:r w:rsidR="0081561C">
        <w:rPr>
          <w:rFonts w:ascii="Times New Roman" w:hAnsi="Times New Roman" w:cs="Times New Roman"/>
          <w:sz w:val="28"/>
          <w:szCs w:val="28"/>
        </w:rPr>
        <w:t>В классе обучаются дети с разными образовательными запросами, поэтому для тех</w:t>
      </w:r>
      <w:r w:rsidR="005A706C">
        <w:rPr>
          <w:rFonts w:ascii="Times New Roman" w:hAnsi="Times New Roman" w:cs="Times New Roman"/>
          <w:sz w:val="28"/>
          <w:szCs w:val="28"/>
        </w:rPr>
        <w:t xml:space="preserve">, </w:t>
      </w:r>
      <w:r w:rsidR="0081561C">
        <w:rPr>
          <w:rFonts w:ascii="Times New Roman" w:hAnsi="Times New Roman" w:cs="Times New Roman"/>
          <w:sz w:val="28"/>
          <w:szCs w:val="28"/>
        </w:rPr>
        <w:t xml:space="preserve"> кто выбрал изучение предмета «Биология» на углубленном уровне</w:t>
      </w:r>
      <w:r w:rsidR="00D2035C">
        <w:rPr>
          <w:rFonts w:ascii="Times New Roman" w:hAnsi="Times New Roman" w:cs="Times New Roman"/>
          <w:sz w:val="28"/>
          <w:szCs w:val="28"/>
        </w:rPr>
        <w:t>,</w:t>
      </w:r>
      <w:r w:rsidR="0081561C">
        <w:rPr>
          <w:rFonts w:ascii="Times New Roman" w:hAnsi="Times New Roman" w:cs="Times New Roman"/>
          <w:sz w:val="28"/>
          <w:szCs w:val="28"/>
        </w:rPr>
        <w:t xml:space="preserve"> практика является обязательной, для остальных - по выбору</w:t>
      </w:r>
      <w:r w:rsidR="0081561C" w:rsidRPr="005A706C">
        <w:rPr>
          <w:rFonts w:ascii="Times New Roman" w:hAnsi="Times New Roman" w:cs="Times New Roman"/>
          <w:sz w:val="28"/>
          <w:szCs w:val="28"/>
        </w:rPr>
        <w:t xml:space="preserve">. </w:t>
      </w:r>
      <w:r w:rsidR="005A706C" w:rsidRPr="005A706C">
        <w:rPr>
          <w:rFonts w:ascii="Times New Roman" w:hAnsi="Times New Roman" w:cs="Times New Roman"/>
          <w:sz w:val="28"/>
          <w:szCs w:val="28"/>
        </w:rPr>
        <w:t xml:space="preserve"> Для данной категории обучающихся</w:t>
      </w:r>
      <w:r w:rsidR="005A70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91D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предлагаю </w:t>
      </w:r>
      <w:r w:rsidR="005A706C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591D5D">
        <w:rPr>
          <w:rFonts w:ascii="Times New Roman" w:eastAsia="Times New Roman" w:hAnsi="Times New Roman" w:cs="Times New Roman"/>
          <w:bCs/>
          <w:sz w:val="28"/>
          <w:szCs w:val="28"/>
        </w:rPr>
        <w:t>учебные практики</w:t>
      </w:r>
      <w:r w:rsidR="005A70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634D" w:rsidRPr="00A2634D">
        <w:rPr>
          <w:rFonts w:ascii="Times New Roman" w:eastAsia="Times New Roman" w:hAnsi="Times New Roman" w:cs="Times New Roman"/>
          <w:bCs/>
          <w:sz w:val="28"/>
          <w:szCs w:val="28"/>
        </w:rPr>
        <w:t>«Свойства веществ в клетке»</w:t>
      </w:r>
      <w:r w:rsidR="007A481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A70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634D" w:rsidRPr="00A2634D">
        <w:rPr>
          <w:rFonts w:ascii="Times New Roman" w:eastAsia="Times New Roman" w:hAnsi="Times New Roman" w:cs="Times New Roman"/>
          <w:bCs/>
          <w:sz w:val="28"/>
          <w:szCs w:val="28"/>
        </w:rPr>
        <w:t>«Биоразнообразие живого»</w:t>
      </w:r>
      <w:r w:rsidR="007A4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A4817" w:rsidRPr="007A4817">
        <w:rPr>
          <w:rFonts w:ascii="Times New Roman" w:eastAsia="Times New Roman" w:hAnsi="Times New Roman" w:cs="Times New Roman"/>
          <w:bCs/>
          <w:sz w:val="28"/>
          <w:szCs w:val="28"/>
        </w:rPr>
        <w:t>«Растения вокруг нас»</w:t>
      </w:r>
      <w:r w:rsidR="005A70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4817" w:rsidRPr="001011B4" w:rsidRDefault="005A706C" w:rsidP="006B4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A7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Pr="005A7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Итак, у</w:t>
      </w:r>
      <w:r w:rsidR="00591D5D" w:rsidRPr="005A7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чебная </w:t>
      </w:r>
      <w:proofErr w:type="gramStart"/>
      <w:r w:rsidR="00591D5D" w:rsidRPr="005A7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91D5D" w:rsidRPr="00101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«</w:t>
      </w:r>
      <w:proofErr w:type="gramEnd"/>
      <w:r w:rsidR="00591D5D" w:rsidRPr="001011B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Свойства веществ в клетке</w:t>
      </w:r>
      <w:r w:rsidR="00591D5D" w:rsidRPr="00101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="007A4817" w:rsidRPr="00101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91D5D" w:rsidRPr="00591D5D" w:rsidRDefault="005A706C" w:rsidP="006B4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817" w:rsidRPr="001011B4">
        <w:rPr>
          <w:rFonts w:ascii="Times New Roman" w:hAnsi="Times New Roman" w:cs="Times New Roman"/>
          <w:sz w:val="28"/>
          <w:szCs w:val="28"/>
        </w:rPr>
        <w:t>П</w:t>
      </w:r>
      <w:r w:rsidR="00591D5D" w:rsidRPr="001011B4">
        <w:rPr>
          <w:rFonts w:ascii="Times New Roman" w:hAnsi="Times New Roman" w:cs="Times New Roman"/>
          <w:sz w:val="28"/>
          <w:szCs w:val="28"/>
        </w:rPr>
        <w:t xml:space="preserve">рохождение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="00591D5D" w:rsidRPr="00591D5D">
        <w:rPr>
          <w:rFonts w:ascii="Times New Roman" w:hAnsi="Times New Roman" w:cs="Times New Roman"/>
          <w:sz w:val="28"/>
          <w:szCs w:val="28"/>
        </w:rPr>
        <w:t xml:space="preserve">является логическим завершением изучения темы «Клетка». </w:t>
      </w:r>
      <w:r w:rsidR="00591D5D" w:rsidRPr="00591D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Количество часов -2. Практика предусматривает занятие в лабораторных условиях. </w:t>
      </w:r>
      <w:r w:rsidR="00591D5D" w:rsidRPr="00591D5D">
        <w:rPr>
          <w:rFonts w:ascii="Times New Roman" w:eastAsia="Times New Roman" w:hAnsi="Times New Roman" w:cs="Times New Roman"/>
          <w:bCs/>
          <w:sz w:val="28"/>
          <w:szCs w:val="28"/>
        </w:rPr>
        <w:t>Цель практики</w:t>
      </w:r>
      <w:r w:rsidR="00591D5D" w:rsidRPr="00591D5D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>пронаблюдать некоторые физические и химические свойства органических веществ в клетке, сделать выводы.</w:t>
      </w:r>
    </w:p>
    <w:p w:rsidR="00591D5D" w:rsidRPr="00591D5D" w:rsidRDefault="00A24508" w:rsidP="006B4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91D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практики обучающиеся </w:t>
      </w:r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 xml:space="preserve">наблюдают  явления плазмолиза и </w:t>
      </w:r>
      <w:proofErr w:type="spellStart"/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>деплазмолиза</w:t>
      </w:r>
      <w:proofErr w:type="spellEnd"/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 xml:space="preserve"> клетки при воздействии концентрированно</w:t>
      </w:r>
      <w:r w:rsidR="00B554A6">
        <w:rPr>
          <w:rFonts w:ascii="Times New Roman" w:eastAsia="Times New Roman" w:hAnsi="Times New Roman" w:cs="Times New Roman"/>
          <w:sz w:val="28"/>
          <w:szCs w:val="28"/>
        </w:rPr>
        <w:t>го раствора поваренной соли (</w:t>
      </w:r>
      <w:proofErr w:type="spellStart"/>
      <w:r w:rsidR="00B554A6">
        <w:rPr>
          <w:rFonts w:ascii="Times New Roman" w:eastAsia="Times New Roman" w:hAnsi="Times New Roman" w:cs="Times New Roman"/>
          <w:sz w:val="28"/>
          <w:szCs w:val="28"/>
        </w:rPr>
        <w:t>Na</w:t>
      </w:r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591D5D">
        <w:rPr>
          <w:rFonts w:ascii="Times New Roman" w:eastAsia="Times New Roman" w:hAnsi="Times New Roman" w:cs="Times New Roman"/>
          <w:sz w:val="28"/>
          <w:szCs w:val="28"/>
        </w:rPr>
        <w:t>свойства органических веществ</w:t>
      </w:r>
      <w:r w:rsidR="00591D5D" w:rsidRPr="00591D5D">
        <w:rPr>
          <w:rFonts w:ascii="Times New Roman" w:eastAsia="Times New Roman" w:hAnsi="Times New Roman" w:cs="Times New Roman"/>
          <w:sz w:val="28"/>
          <w:szCs w:val="28"/>
        </w:rPr>
        <w:t>, изменение свойств под воздействием высоких температур и других веществ</w:t>
      </w:r>
      <w:r w:rsidR="00591D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1D5D" w:rsidRPr="00591D5D">
        <w:rPr>
          <w:rFonts w:ascii="Times New Roman" w:eastAsia="Times New Roman" w:hAnsi="Times New Roman" w:cs="Times New Roman"/>
          <w:bCs/>
          <w:sz w:val="28"/>
          <w:szCs w:val="28"/>
        </w:rPr>
        <w:t>пров</w:t>
      </w:r>
      <w:r w:rsidR="00591D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одят </w:t>
      </w:r>
      <w:r w:rsidR="00591D5D" w:rsidRPr="00591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 полученных результатов</w:t>
      </w:r>
      <w:r w:rsidR="00591D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6068" w:rsidRPr="00B85487" w:rsidRDefault="00A24508" w:rsidP="006B41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508">
        <w:rPr>
          <w:rFonts w:ascii="Times New Roman" w:eastAsia="Times New Roman" w:hAnsi="Times New Roman" w:cs="Times New Roman"/>
          <w:sz w:val="28"/>
          <w:szCs w:val="28"/>
        </w:rPr>
        <w:t xml:space="preserve">       Прохождение учебной практики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591D5D" w:rsidRPr="00B85487">
        <w:rPr>
          <w:rFonts w:ascii="Times New Roman" w:eastAsia="Times New Roman" w:hAnsi="Times New Roman" w:cs="Times New Roman"/>
          <w:spacing w:val="3"/>
          <w:sz w:val="28"/>
          <w:szCs w:val="28"/>
        </w:rPr>
        <w:t>«Биоразнообразие живого»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является необходимой основой для последующего изучения </w:t>
      </w:r>
      <w:r w:rsidR="00591D5D" w:rsidRPr="00B854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темы </w:t>
      </w:r>
      <w:r w:rsidR="00357EF2">
        <w:rPr>
          <w:rFonts w:ascii="Times New Roman" w:eastAsia="Times New Roman" w:hAnsi="Times New Roman" w:cs="Times New Roman"/>
          <w:spacing w:val="3"/>
          <w:sz w:val="28"/>
          <w:szCs w:val="28"/>
        </w:rPr>
        <w:t>«Экосистемы» в 11 классе, а так</w:t>
      </w:r>
      <w:r w:rsidR="00591D5D" w:rsidRPr="00B854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же для систематизации полученных знаний по биологии. </w:t>
      </w:r>
      <w:r w:rsidR="00D91BBD">
        <w:rPr>
          <w:rFonts w:ascii="Times New Roman" w:eastAsia="Times New Roman" w:hAnsi="Times New Roman" w:cs="Times New Roman"/>
          <w:spacing w:val="3"/>
          <w:sz w:val="28"/>
          <w:szCs w:val="28"/>
        </w:rPr>
        <w:t>Для работы отвожу 5 часов</w:t>
      </w:r>
      <w:r w:rsidR="00591D5D" w:rsidRPr="00B854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Практика предусматривает как занятие в аудитории, так и практические занятия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в условиях естественных природных условий</w:t>
      </w:r>
      <w:r w:rsidR="00591D5D" w:rsidRPr="00B85487">
        <w:rPr>
          <w:rFonts w:ascii="Times New Roman" w:eastAsia="Times New Roman" w:hAnsi="Times New Roman" w:cs="Times New Roman"/>
          <w:spacing w:val="3"/>
          <w:sz w:val="28"/>
          <w:szCs w:val="28"/>
        </w:rPr>
        <w:t>. Срок реализации – июнь.</w:t>
      </w:r>
      <w:r w:rsidR="00D91BB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91D5D" w:rsidRPr="00A15796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D9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учебной практики являются ознакомление с биоразнообразием живого, его жизненными формами, закономерностями эволюции и связью живых организмов с окружающей средой</w:t>
      </w:r>
      <w:r w:rsidR="00B85487">
        <w:rPr>
          <w:rFonts w:ascii="Times New Roman" w:hAnsi="Times New Roman" w:cs="Times New Roman"/>
          <w:sz w:val="28"/>
          <w:szCs w:val="28"/>
        </w:rPr>
        <w:t xml:space="preserve"> на примере местных условий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5487" w:rsidRPr="00B85487">
        <w:rPr>
          <w:rFonts w:ascii="Times New Roman" w:hAnsi="Times New Roman" w:cs="Times New Roman"/>
          <w:sz w:val="28"/>
          <w:szCs w:val="28"/>
        </w:rPr>
        <w:t xml:space="preserve">В ходе реализации обучающиеся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B85487" w:rsidRPr="00B85487">
        <w:rPr>
          <w:rFonts w:ascii="Times New Roman" w:hAnsi="Times New Roman" w:cs="Times New Roman"/>
          <w:sz w:val="28"/>
          <w:szCs w:val="28"/>
        </w:rPr>
        <w:t xml:space="preserve">ают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навыки сбора и техники изучения почвенной и водной фауны;</w:t>
      </w:r>
      <w:r w:rsidR="00D9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="00B85487" w:rsidRPr="00B85487">
        <w:rPr>
          <w:rFonts w:ascii="Times New Roman" w:hAnsi="Times New Roman" w:cs="Times New Roman"/>
          <w:sz w:val="28"/>
          <w:szCs w:val="28"/>
        </w:rPr>
        <w:t xml:space="preserve">ают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почвенную</w:t>
      </w:r>
      <w:proofErr w:type="gramEnd"/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и водную фауны, их приспособления к условиям существования;</w:t>
      </w:r>
      <w:r w:rsidR="00D9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B85487" w:rsidRPr="00B85487">
        <w:rPr>
          <w:rFonts w:ascii="Times New Roman" w:hAnsi="Times New Roman" w:cs="Times New Roman"/>
          <w:sz w:val="28"/>
          <w:szCs w:val="28"/>
        </w:rPr>
        <w:t>ают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навыки самостоятельного ведения учебно-исследовательской работы в полевых условиях; </w:t>
      </w:r>
      <w:r w:rsidR="009346FD">
        <w:rPr>
          <w:rFonts w:ascii="Times New Roman" w:eastAsia="Times New Roman" w:hAnsi="Times New Roman" w:cs="Times New Roman"/>
          <w:sz w:val="28"/>
          <w:szCs w:val="28"/>
        </w:rPr>
        <w:t xml:space="preserve">отрабатывают навыки работы с определителями растений и животных,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>анализир</w:t>
      </w:r>
      <w:r w:rsidR="00B85487" w:rsidRPr="00B85487">
        <w:rPr>
          <w:rFonts w:ascii="Times New Roman" w:hAnsi="Times New Roman" w:cs="Times New Roman"/>
          <w:sz w:val="28"/>
          <w:szCs w:val="28"/>
        </w:rPr>
        <w:t xml:space="preserve">уют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и обобща</w:t>
      </w:r>
      <w:r w:rsidR="00B85487" w:rsidRPr="00B85487">
        <w:rPr>
          <w:rFonts w:ascii="Times New Roman" w:hAnsi="Times New Roman" w:cs="Times New Roman"/>
          <w:sz w:val="28"/>
          <w:szCs w:val="28"/>
        </w:rPr>
        <w:t xml:space="preserve">ют 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наблюдения и дела</w:t>
      </w:r>
      <w:r w:rsidR="00B85487" w:rsidRPr="00B85487">
        <w:rPr>
          <w:rFonts w:ascii="Times New Roman" w:hAnsi="Times New Roman" w:cs="Times New Roman"/>
          <w:sz w:val="28"/>
          <w:szCs w:val="28"/>
        </w:rPr>
        <w:t>ют</w:t>
      </w:r>
      <w:r w:rsidR="00591D5D" w:rsidRPr="00B85487">
        <w:rPr>
          <w:rFonts w:ascii="Times New Roman" w:eastAsia="Times New Roman" w:hAnsi="Times New Roman" w:cs="Times New Roman"/>
          <w:sz w:val="28"/>
          <w:szCs w:val="28"/>
        </w:rPr>
        <w:t xml:space="preserve"> из них правильные выводы</w:t>
      </w:r>
      <w:r w:rsidR="00B85487" w:rsidRPr="00B85487">
        <w:rPr>
          <w:rFonts w:ascii="Times New Roman" w:hAnsi="Times New Roman" w:cs="Times New Roman"/>
          <w:sz w:val="28"/>
          <w:szCs w:val="28"/>
        </w:rPr>
        <w:t>.</w:t>
      </w:r>
    </w:p>
    <w:p w:rsidR="009346FD" w:rsidRPr="009346FD" w:rsidRDefault="00D91BBD" w:rsidP="006B4100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         </w:t>
      </w:r>
      <w:r w:rsidR="009346FD" w:rsidRPr="00D91BB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Учебная практика «Растения вокруг нас», </w:t>
      </w:r>
      <w:r w:rsidR="009346FD" w:rsidRPr="009346FD">
        <w:rPr>
          <w:rFonts w:ascii="Times New Roman" w:hAnsi="Times New Roman" w:cs="Times New Roman"/>
          <w:sz w:val="28"/>
          <w:szCs w:val="28"/>
        </w:rPr>
        <w:t xml:space="preserve">является необходимой основой для последующего изучения </w:t>
      </w:r>
      <w:r w:rsidR="009346FD" w:rsidRPr="009346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темы «Экосистемы» в 11 классе. Количество часов -7. Практика предусматривает как занятие в аудитории, так и практические занятия </w:t>
      </w:r>
      <w:r w:rsidR="009346FD" w:rsidRPr="009346FD">
        <w:rPr>
          <w:rFonts w:ascii="Times New Roman" w:hAnsi="Times New Roman" w:cs="Times New Roman"/>
          <w:sz w:val="28"/>
          <w:szCs w:val="28"/>
        </w:rPr>
        <w:t>в условиях естественных природных условий</w:t>
      </w:r>
      <w:r w:rsidR="009346FD" w:rsidRPr="009346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Срок реализации – июнь. </w:t>
      </w:r>
      <w:r w:rsidR="009346FD" w:rsidRPr="009346FD">
        <w:rPr>
          <w:rFonts w:ascii="Times New Roman" w:hAnsi="Times New Roman" w:cs="Times New Roman"/>
          <w:sz w:val="28"/>
          <w:szCs w:val="28"/>
        </w:rPr>
        <w:t xml:space="preserve">Цель практики: приобретение умений и навыков практической работы при изучении региональной флоры, постановка вегетационных опытов. </w:t>
      </w:r>
    </w:p>
    <w:p w:rsidR="009E6068" w:rsidRPr="00D91BBD" w:rsidRDefault="00D91BBD" w:rsidP="006B4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1BBD">
        <w:rPr>
          <w:rFonts w:ascii="Times New Roman" w:hAnsi="Times New Roman" w:cs="Times New Roman"/>
          <w:sz w:val="28"/>
          <w:szCs w:val="28"/>
        </w:rPr>
        <w:t xml:space="preserve">В </w:t>
      </w:r>
      <w:r w:rsidR="009346FD" w:rsidRPr="00D91BB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D91BBD">
        <w:rPr>
          <w:rFonts w:ascii="Times New Roman" w:hAnsi="Times New Roman" w:cs="Times New Roman"/>
          <w:sz w:val="28"/>
          <w:szCs w:val="28"/>
        </w:rPr>
        <w:t xml:space="preserve">е </w:t>
      </w:r>
      <w:r w:rsidR="009346FD" w:rsidRPr="00D91BBD">
        <w:rPr>
          <w:rFonts w:ascii="Times New Roman" w:hAnsi="Times New Roman" w:cs="Times New Roman"/>
          <w:sz w:val="28"/>
          <w:szCs w:val="28"/>
        </w:rPr>
        <w:t>прохождения</w:t>
      </w:r>
      <w:r w:rsidR="009346FD">
        <w:rPr>
          <w:rFonts w:ascii="Times New Roman" w:hAnsi="Times New Roman" w:cs="Times New Roman"/>
          <w:sz w:val="28"/>
          <w:szCs w:val="28"/>
        </w:rPr>
        <w:t xml:space="preserve"> практики обучающиеся изучат </w:t>
      </w:r>
      <w:r w:rsidR="009346FD" w:rsidRPr="009346FD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9346FD">
        <w:rPr>
          <w:rFonts w:ascii="Times New Roman" w:hAnsi="Times New Roman" w:cs="Times New Roman"/>
          <w:sz w:val="28"/>
          <w:szCs w:val="28"/>
        </w:rPr>
        <w:t>е</w:t>
      </w:r>
      <w:r w:rsidR="009346FD" w:rsidRPr="009346FD">
        <w:rPr>
          <w:rFonts w:ascii="Times New Roman" w:hAnsi="Times New Roman" w:cs="Times New Roman"/>
          <w:sz w:val="28"/>
          <w:szCs w:val="28"/>
        </w:rPr>
        <w:t>растений в естественной среде обитания;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6FD" w:rsidRPr="009346FD">
        <w:rPr>
          <w:rFonts w:ascii="Times New Roman" w:hAnsi="Times New Roman" w:cs="Times New Roman"/>
          <w:sz w:val="28"/>
          <w:szCs w:val="28"/>
        </w:rPr>
        <w:t>осво</w:t>
      </w:r>
      <w:r w:rsidR="009346FD">
        <w:rPr>
          <w:rFonts w:ascii="Times New Roman" w:hAnsi="Times New Roman" w:cs="Times New Roman"/>
          <w:sz w:val="28"/>
          <w:szCs w:val="28"/>
        </w:rPr>
        <w:t xml:space="preserve">ят </w:t>
      </w:r>
      <w:r w:rsidR="009346FD" w:rsidRPr="009346FD">
        <w:rPr>
          <w:rFonts w:ascii="Times New Roman" w:hAnsi="Times New Roman" w:cs="Times New Roman"/>
          <w:sz w:val="28"/>
          <w:szCs w:val="28"/>
        </w:rPr>
        <w:t xml:space="preserve"> метод натуралистической работы, вегетационных методов исследования, постановк</w:t>
      </w:r>
      <w:r w:rsidR="009346FD">
        <w:rPr>
          <w:rFonts w:ascii="Times New Roman" w:hAnsi="Times New Roman" w:cs="Times New Roman"/>
          <w:sz w:val="28"/>
          <w:szCs w:val="28"/>
        </w:rPr>
        <w:t>у</w:t>
      </w:r>
      <w:r w:rsidR="009346FD" w:rsidRPr="009346FD">
        <w:rPr>
          <w:rFonts w:ascii="Times New Roman" w:hAnsi="Times New Roman" w:cs="Times New Roman"/>
          <w:sz w:val="28"/>
          <w:szCs w:val="28"/>
        </w:rPr>
        <w:t xml:space="preserve"> экспериментов; </w:t>
      </w:r>
      <w:r w:rsidR="009346FD">
        <w:rPr>
          <w:rFonts w:ascii="Times New Roman" w:hAnsi="Times New Roman" w:cs="Times New Roman"/>
          <w:sz w:val="28"/>
          <w:szCs w:val="28"/>
        </w:rPr>
        <w:t>отработают навыки работы с определителем растений.</w:t>
      </w:r>
    </w:p>
    <w:p w:rsidR="00510E0E" w:rsidRPr="008555A0" w:rsidRDefault="00510E0E" w:rsidP="006B41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5A0">
        <w:rPr>
          <w:rFonts w:ascii="Times New Roman" w:eastAsia="Times New Roman" w:hAnsi="Times New Roman" w:cs="Times New Roman"/>
          <w:bCs/>
          <w:sz w:val="28"/>
          <w:szCs w:val="28"/>
        </w:rPr>
        <w:t>Прохождение обучающимися учебной практики фиксируется в специальном журнале.</w:t>
      </w:r>
    </w:p>
    <w:p w:rsidR="00D91BBD" w:rsidRDefault="00CE56BB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A0">
        <w:rPr>
          <w:rFonts w:ascii="Times New Roman" w:eastAsia="Times New Roman" w:hAnsi="Times New Roman" w:cs="Times New Roman"/>
          <w:bCs/>
          <w:sz w:val="28"/>
          <w:szCs w:val="28"/>
        </w:rPr>
        <w:t>Оценку результатов прохождения учебных практик планирую проводить в форме «зачет</w:t>
      </w:r>
      <w:r w:rsidR="008555A0" w:rsidRPr="008555A0">
        <w:rPr>
          <w:rFonts w:ascii="Times New Roman" w:eastAsia="Times New Roman" w:hAnsi="Times New Roman" w:cs="Times New Roman"/>
          <w:bCs/>
          <w:sz w:val="28"/>
          <w:szCs w:val="28"/>
        </w:rPr>
        <w:t>» «незачет»</w:t>
      </w:r>
      <w:r w:rsidR="008555A0" w:rsidRPr="008555A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  <w:r w:rsidR="008555A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696310" w:rsidRPr="008555A0">
        <w:rPr>
          <w:rFonts w:ascii="Times New Roman" w:hAnsi="Times New Roman" w:cs="Times New Roman"/>
          <w:sz w:val="28"/>
          <w:szCs w:val="28"/>
        </w:rPr>
        <w:t>Отчѐтность по учебной практике</w:t>
      </w:r>
      <w:r w:rsidR="008555A0">
        <w:rPr>
          <w:rFonts w:ascii="Times New Roman" w:hAnsi="Times New Roman" w:cs="Times New Roman"/>
          <w:sz w:val="28"/>
          <w:szCs w:val="28"/>
        </w:rPr>
        <w:t xml:space="preserve">,  в основном, это будет заполнение дневника – отчета и собеседование.  </w:t>
      </w:r>
      <w:r w:rsidR="00B04857" w:rsidRPr="008555A0">
        <w:rPr>
          <w:rFonts w:ascii="Times New Roman" w:hAnsi="Times New Roman" w:cs="Times New Roman"/>
          <w:sz w:val="28"/>
          <w:szCs w:val="28"/>
        </w:rPr>
        <w:t>Например, п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о результатам прохождения практики </w:t>
      </w:r>
      <w:r w:rsidR="00B04857" w:rsidRPr="008555A0">
        <w:rPr>
          <w:rFonts w:ascii="Times New Roman" w:hAnsi="Times New Roman" w:cs="Times New Roman"/>
          <w:sz w:val="28"/>
          <w:szCs w:val="28"/>
        </w:rPr>
        <w:t>«Биоразнообразие живого» обучающи</w:t>
      </w:r>
      <w:r w:rsidRPr="008555A0">
        <w:rPr>
          <w:rFonts w:ascii="Times New Roman" w:hAnsi="Times New Roman" w:cs="Times New Roman"/>
          <w:sz w:val="28"/>
          <w:szCs w:val="28"/>
        </w:rPr>
        <w:t>е</w:t>
      </w:r>
      <w:r w:rsidR="00B04857" w:rsidRPr="008555A0">
        <w:rPr>
          <w:rFonts w:ascii="Times New Roman" w:hAnsi="Times New Roman" w:cs="Times New Roman"/>
          <w:sz w:val="28"/>
          <w:szCs w:val="28"/>
        </w:rPr>
        <w:t xml:space="preserve">ся 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8555A0">
        <w:rPr>
          <w:rFonts w:ascii="Times New Roman" w:hAnsi="Times New Roman" w:cs="Times New Roman"/>
          <w:sz w:val="28"/>
          <w:szCs w:val="28"/>
        </w:rPr>
        <w:t>ны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 </w:t>
      </w:r>
      <w:r w:rsidRPr="008555A0">
        <w:rPr>
          <w:rFonts w:ascii="Times New Roman" w:hAnsi="Times New Roman" w:cs="Times New Roman"/>
          <w:sz w:val="28"/>
          <w:szCs w:val="28"/>
        </w:rPr>
        <w:t xml:space="preserve">будут оформить 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 дневник</w:t>
      </w:r>
      <w:r w:rsidR="00B04857" w:rsidRPr="008555A0">
        <w:rPr>
          <w:rFonts w:ascii="Times New Roman" w:hAnsi="Times New Roman" w:cs="Times New Roman"/>
          <w:sz w:val="28"/>
          <w:szCs w:val="28"/>
        </w:rPr>
        <w:t xml:space="preserve"> </w:t>
      </w:r>
      <w:r w:rsidR="00696310" w:rsidRPr="008555A0">
        <w:rPr>
          <w:rFonts w:ascii="Times New Roman" w:hAnsi="Times New Roman" w:cs="Times New Roman"/>
          <w:sz w:val="28"/>
          <w:szCs w:val="28"/>
        </w:rPr>
        <w:t>отчѐт, биологические материалы, собранные во время полевой практики. На зачѐте</w:t>
      </w:r>
      <w:r w:rsidRPr="008555A0">
        <w:rPr>
          <w:rFonts w:ascii="Times New Roman" w:hAnsi="Times New Roman" w:cs="Times New Roman"/>
          <w:sz w:val="28"/>
          <w:szCs w:val="28"/>
        </w:rPr>
        <w:t xml:space="preserve"> (в последний день практики) 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 </w:t>
      </w:r>
      <w:r w:rsidR="00B04857" w:rsidRPr="008555A0">
        <w:rPr>
          <w:rFonts w:ascii="Times New Roman" w:hAnsi="Times New Roman" w:cs="Times New Roman"/>
          <w:sz w:val="28"/>
          <w:szCs w:val="28"/>
        </w:rPr>
        <w:t xml:space="preserve">десятиклассник </w:t>
      </w:r>
      <w:r w:rsidR="00696310" w:rsidRPr="008555A0">
        <w:rPr>
          <w:rFonts w:ascii="Times New Roman" w:hAnsi="Times New Roman" w:cs="Times New Roman"/>
          <w:sz w:val="28"/>
          <w:szCs w:val="28"/>
        </w:rPr>
        <w:t xml:space="preserve"> должен иметь при себе оформленный дневник-отчѐт, биологические материалы, </w:t>
      </w:r>
      <w:r w:rsidRPr="008555A0">
        <w:rPr>
          <w:rFonts w:ascii="Times New Roman" w:hAnsi="Times New Roman" w:cs="Times New Roman"/>
          <w:sz w:val="28"/>
          <w:szCs w:val="28"/>
        </w:rPr>
        <w:t>знать уровни организации живого</w:t>
      </w:r>
      <w:r w:rsidR="00696310" w:rsidRPr="008555A0">
        <w:rPr>
          <w:rFonts w:ascii="Times New Roman" w:hAnsi="Times New Roman" w:cs="Times New Roman"/>
          <w:sz w:val="28"/>
          <w:szCs w:val="28"/>
        </w:rPr>
        <w:t>; знать биоразнообразие почвенной и водной фауны района практики; иметь рисунки схем почвенного и водного биогеоценозов и уметь их объяснить.</w:t>
      </w:r>
    </w:p>
    <w:p w:rsidR="007A4817" w:rsidRPr="00012756" w:rsidRDefault="007A4817" w:rsidP="006B41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Пока не могу говорить о результатах выполнения  десятиклассниками этих программ, но уверена, что возможность погружения в практическую деятельность по предмету, который изучаетс</w:t>
      </w:r>
      <w:r w:rsidR="00012756" w:rsidRPr="00012756">
        <w:rPr>
          <w:rFonts w:ascii="Times New Roman" w:hAnsi="Times New Roman" w:cs="Times New Roman"/>
          <w:sz w:val="28"/>
          <w:szCs w:val="28"/>
        </w:rPr>
        <w:t>я на углубленном уровне, будет способствовать и достижению ими предметных результатов и</w:t>
      </w:r>
      <w:r w:rsidRPr="00012756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  <w:r w:rsidR="00012756" w:rsidRPr="00012756">
        <w:rPr>
          <w:rFonts w:ascii="Times New Roman" w:hAnsi="Times New Roman" w:cs="Times New Roman"/>
          <w:sz w:val="28"/>
          <w:szCs w:val="28"/>
        </w:rPr>
        <w:t>усамоопределению.</w:t>
      </w:r>
    </w:p>
    <w:p w:rsidR="009E6068" w:rsidRDefault="009E6068" w:rsidP="006B4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068" w:rsidRPr="00AA00B1" w:rsidRDefault="009E6068" w:rsidP="009E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BC9" w:rsidRDefault="00824BC9"/>
    <w:sectPr w:rsidR="00824BC9" w:rsidSect="004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8F9"/>
    <w:multiLevelType w:val="multilevel"/>
    <w:tmpl w:val="6E8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3595D"/>
    <w:multiLevelType w:val="hybridMultilevel"/>
    <w:tmpl w:val="0AEE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068"/>
    <w:rsid w:val="00012756"/>
    <w:rsid w:val="0006589F"/>
    <w:rsid w:val="000B59C1"/>
    <w:rsid w:val="001011B4"/>
    <w:rsid w:val="0014647F"/>
    <w:rsid w:val="001560AF"/>
    <w:rsid w:val="00357EF2"/>
    <w:rsid w:val="003612C9"/>
    <w:rsid w:val="004A6DAD"/>
    <w:rsid w:val="00510E0E"/>
    <w:rsid w:val="00591D5D"/>
    <w:rsid w:val="005A706C"/>
    <w:rsid w:val="00696310"/>
    <w:rsid w:val="006B4100"/>
    <w:rsid w:val="007A4817"/>
    <w:rsid w:val="0081561C"/>
    <w:rsid w:val="00824BC9"/>
    <w:rsid w:val="008555A0"/>
    <w:rsid w:val="008A3558"/>
    <w:rsid w:val="009346FD"/>
    <w:rsid w:val="009E6068"/>
    <w:rsid w:val="00A15796"/>
    <w:rsid w:val="00A24508"/>
    <w:rsid w:val="00A2634D"/>
    <w:rsid w:val="00B04857"/>
    <w:rsid w:val="00B16545"/>
    <w:rsid w:val="00B554A6"/>
    <w:rsid w:val="00B85487"/>
    <w:rsid w:val="00CE56BB"/>
    <w:rsid w:val="00D153CB"/>
    <w:rsid w:val="00D2035C"/>
    <w:rsid w:val="00D55AA8"/>
    <w:rsid w:val="00D91BBD"/>
    <w:rsid w:val="00DD1F83"/>
    <w:rsid w:val="00E721AC"/>
    <w:rsid w:val="00EB0331"/>
    <w:rsid w:val="00E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298"/>
  <w15:docId w15:val="{E303CB6F-2178-44AD-B121-212259D1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68"/>
    <w:pPr>
      <w:ind w:left="720"/>
      <w:contextualSpacing/>
    </w:pPr>
  </w:style>
  <w:style w:type="paragraph" w:customStyle="1" w:styleId="c6">
    <w:name w:val="c6"/>
    <w:basedOn w:val="a"/>
    <w:rsid w:val="00D5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5AA8"/>
  </w:style>
  <w:style w:type="character" w:customStyle="1" w:styleId="c3">
    <w:name w:val="c3"/>
    <w:basedOn w:val="a0"/>
    <w:rsid w:val="00D55AA8"/>
  </w:style>
  <w:style w:type="character" w:customStyle="1" w:styleId="c2">
    <w:name w:val="c2"/>
    <w:basedOn w:val="a0"/>
    <w:rsid w:val="00D55AA8"/>
  </w:style>
  <w:style w:type="paragraph" w:customStyle="1" w:styleId="c13">
    <w:name w:val="c13"/>
    <w:basedOn w:val="a"/>
    <w:rsid w:val="00D5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5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9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Жуйкова</cp:lastModifiedBy>
  <cp:revision>9</cp:revision>
  <dcterms:created xsi:type="dcterms:W3CDTF">2021-03-19T04:17:00Z</dcterms:created>
  <dcterms:modified xsi:type="dcterms:W3CDTF">2021-05-18T11:33:00Z</dcterms:modified>
</cp:coreProperties>
</file>